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06" w:rsidRPr="00757741" w:rsidRDefault="00757741" w:rsidP="00A24F93">
      <w:pPr>
        <w:jc w:val="center"/>
        <w:rPr>
          <w:b/>
          <w:u w:val="single"/>
        </w:rPr>
      </w:pPr>
      <w:r w:rsidRPr="00757741">
        <w:rPr>
          <w:b/>
          <w:u w:val="single"/>
        </w:rPr>
        <w:t>Okul Aile Birliği Hesap Bilgileri</w:t>
      </w:r>
    </w:p>
    <w:p w:rsidR="00757741" w:rsidRDefault="00757741" w:rsidP="00A24F93">
      <w:pPr>
        <w:jc w:val="center"/>
      </w:pPr>
      <w:r>
        <w:t>İBAN: TR56 0001 0025 6905 4174 2450 05</w:t>
      </w:r>
    </w:p>
    <w:p w:rsidR="00757741" w:rsidRDefault="00757741" w:rsidP="00A24F93">
      <w:pPr>
        <w:jc w:val="center"/>
      </w:pPr>
      <w:r>
        <w:t>HESAP ADI: ATIŞALANI İSMETPAŞA İOAB</w:t>
      </w:r>
    </w:p>
    <w:p w:rsidR="00757741" w:rsidRDefault="00757741" w:rsidP="00A24F93">
      <w:pPr>
        <w:jc w:val="center"/>
      </w:pPr>
    </w:p>
    <w:p w:rsidR="00757741" w:rsidRDefault="00757741" w:rsidP="00A24F93">
      <w:pPr>
        <w:jc w:val="center"/>
      </w:pPr>
      <w:r>
        <w:t>Okul Aile Birliği Başkanı: Filiz ERSOY</w:t>
      </w:r>
    </w:p>
    <w:p w:rsidR="00757741" w:rsidRDefault="00757741" w:rsidP="00A24F93">
      <w:pPr>
        <w:jc w:val="center"/>
      </w:pPr>
      <w:r>
        <w:t>Okul Ai</w:t>
      </w:r>
      <w:r w:rsidR="00110A3B">
        <w:t>le Birliği Bşk. Yrd. : Nermin VA</w:t>
      </w:r>
      <w:r>
        <w:t>Sİ</w:t>
      </w:r>
    </w:p>
    <w:p w:rsidR="00757741" w:rsidRDefault="00757741" w:rsidP="00A24F93">
      <w:pPr>
        <w:jc w:val="center"/>
      </w:pPr>
      <w:r>
        <w:t>Muhasip: Ezgi USTA</w:t>
      </w:r>
    </w:p>
    <w:p w:rsidR="00757741" w:rsidRDefault="00757741" w:rsidP="00A24F93">
      <w:pPr>
        <w:jc w:val="center"/>
      </w:pPr>
      <w:r>
        <w:t>Üyeler: Kadriye BEYDEMİR</w:t>
      </w:r>
    </w:p>
    <w:p w:rsidR="00757741" w:rsidRDefault="00757741" w:rsidP="00A24F93">
      <w:pPr>
        <w:jc w:val="center"/>
      </w:pPr>
      <w:bookmarkStart w:id="0" w:name="_GoBack"/>
      <w:bookmarkEnd w:id="0"/>
      <w:r>
        <w:t>Ayten KAYA</w:t>
      </w:r>
    </w:p>
    <w:sectPr w:rsidR="00757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10"/>
    <w:rsid w:val="00110A3B"/>
    <w:rsid w:val="00193B10"/>
    <w:rsid w:val="001C2E06"/>
    <w:rsid w:val="00757741"/>
    <w:rsid w:val="00A2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F00B"/>
  <w15:chartTrackingRefBased/>
  <w15:docId w15:val="{19333C60-E9AB-45A3-8723-9AE5CE0C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Alıcı</dc:creator>
  <cp:keywords/>
  <dc:description/>
  <cp:lastModifiedBy>Sevim Alıcı</cp:lastModifiedBy>
  <cp:revision>4</cp:revision>
  <dcterms:created xsi:type="dcterms:W3CDTF">2024-04-25T12:44:00Z</dcterms:created>
  <dcterms:modified xsi:type="dcterms:W3CDTF">2024-04-26T10:45:00Z</dcterms:modified>
</cp:coreProperties>
</file>